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47C1" w14:textId="59B5CC21" w:rsidR="004F12AE" w:rsidRPr="002E404C" w:rsidRDefault="004F12AE">
      <w:pPr>
        <w:rPr>
          <w:rFonts w:ascii="Arial" w:hAnsi="Arial" w:cs="Arial"/>
          <w:sz w:val="32"/>
          <w:szCs w:val="32"/>
        </w:rPr>
      </w:pPr>
      <w:r w:rsidRPr="002E404C">
        <w:rPr>
          <w:rFonts w:ascii="Arial" w:hAnsi="Arial" w:cs="Arial"/>
          <w:sz w:val="32"/>
          <w:szCs w:val="32"/>
        </w:rPr>
        <w:t>Carta de Anuência do Proprietário do Imóvel Rural</w:t>
      </w:r>
    </w:p>
    <w:p w14:paraId="14EC91A5" w14:textId="77777777" w:rsidR="004F12AE" w:rsidRPr="002E404C" w:rsidRDefault="004F12AE" w:rsidP="002E404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E404C">
        <w:rPr>
          <w:rFonts w:ascii="Arial" w:hAnsi="Arial" w:cs="Arial"/>
          <w:b/>
          <w:bCs/>
          <w:sz w:val="36"/>
          <w:szCs w:val="36"/>
        </w:rPr>
        <w:t>CARTA DE ANUÊNCIA</w:t>
      </w:r>
    </w:p>
    <w:p w14:paraId="4A29E6FB" w14:textId="77777777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 xml:space="preserve"> Local:</w:t>
      </w:r>
    </w:p>
    <w:p w14:paraId="3FDFD069" w14:textId="77777777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 xml:space="preserve"> Data: </w:t>
      </w:r>
    </w:p>
    <w:p w14:paraId="442E3B0A" w14:textId="77777777" w:rsidR="004F12AE" w:rsidRPr="002E404C" w:rsidRDefault="004F12AE" w:rsidP="004F12A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 xml:space="preserve">1 - IMÓVEL: </w:t>
      </w:r>
    </w:p>
    <w:p w14:paraId="410768E0" w14:textId="77777777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Denominação:</w:t>
      </w:r>
    </w:p>
    <w:p w14:paraId="7FCB1B5C" w14:textId="77777777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 xml:space="preserve"> Localização: </w:t>
      </w:r>
    </w:p>
    <w:p w14:paraId="06F5E82F" w14:textId="2E70326E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Nº de matrícula ou transcrição:</w:t>
      </w:r>
    </w:p>
    <w:p w14:paraId="214B716A" w14:textId="49FDFD00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Nº de registro:</w:t>
      </w:r>
    </w:p>
    <w:p w14:paraId="2FDFB953" w14:textId="4EA2C244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Nº livro:</w:t>
      </w:r>
    </w:p>
    <w:p w14:paraId="550380F2" w14:textId="6697E62D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Nome do Cartório e Comarca:</w:t>
      </w:r>
    </w:p>
    <w:p w14:paraId="6C66425B" w14:textId="136748EB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Código do Imóvel no Certificado do Cadastro de Imóveis Rural _ CCIR:</w:t>
      </w:r>
    </w:p>
    <w:p w14:paraId="7C6509E3" w14:textId="4B3948F4" w:rsidR="004F12AE" w:rsidRPr="002E404C" w:rsidRDefault="004F12AE">
      <w:pPr>
        <w:rPr>
          <w:rFonts w:ascii="Arial" w:hAnsi="Arial" w:cs="Arial"/>
          <w:sz w:val="24"/>
          <w:szCs w:val="24"/>
        </w:rPr>
      </w:pPr>
    </w:p>
    <w:p w14:paraId="6FB0A80E" w14:textId="4124F929" w:rsidR="004F12AE" w:rsidRPr="002E404C" w:rsidRDefault="004F12AE" w:rsidP="002E404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2 – PROPRIETÁRIO (ANUENTE)</w:t>
      </w:r>
    </w:p>
    <w:p w14:paraId="427778C1" w14:textId="5EA05FF4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Nome:</w:t>
      </w:r>
    </w:p>
    <w:p w14:paraId="498DF1AD" w14:textId="2B1FC6A3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CPF:</w:t>
      </w:r>
    </w:p>
    <w:p w14:paraId="7D1431E7" w14:textId="284CE12F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Representante Legal:</w:t>
      </w:r>
    </w:p>
    <w:p w14:paraId="286784EB" w14:textId="64A98DD8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CPF:</w:t>
      </w:r>
    </w:p>
    <w:p w14:paraId="57B37C65" w14:textId="1BB8223C" w:rsidR="004F12AE" w:rsidRPr="002E404C" w:rsidRDefault="004F12AE">
      <w:pPr>
        <w:rPr>
          <w:rFonts w:ascii="Arial" w:hAnsi="Arial" w:cs="Arial"/>
          <w:sz w:val="24"/>
          <w:szCs w:val="24"/>
        </w:rPr>
      </w:pPr>
    </w:p>
    <w:p w14:paraId="02060EB9" w14:textId="27895B7B" w:rsidR="004F12AE" w:rsidRPr="002E404C" w:rsidRDefault="004F12AE" w:rsidP="002E404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3 – BENEFICIÁRIO</w:t>
      </w:r>
    </w:p>
    <w:p w14:paraId="62F21A85" w14:textId="75D95A64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Nome:</w:t>
      </w:r>
    </w:p>
    <w:p w14:paraId="2E6D9595" w14:textId="6DBF0FCD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CPF:</w:t>
      </w:r>
    </w:p>
    <w:p w14:paraId="55CE25E8" w14:textId="609107A0" w:rsidR="004F12AE" w:rsidRPr="002E404C" w:rsidRDefault="004F12AE">
      <w:pPr>
        <w:rPr>
          <w:rFonts w:ascii="Arial" w:hAnsi="Arial" w:cs="Arial"/>
          <w:sz w:val="24"/>
          <w:szCs w:val="24"/>
        </w:rPr>
      </w:pPr>
    </w:p>
    <w:p w14:paraId="36DE76DE" w14:textId="2AB9418B" w:rsidR="004F12AE" w:rsidRPr="002E404C" w:rsidRDefault="004F12AE" w:rsidP="002E404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4 – CONTRATO EXISTENTE ENTRE O PROPRIETÁRIO E O BENEFICIÁRIO</w:t>
      </w:r>
    </w:p>
    <w:p w14:paraId="20142E31" w14:textId="50B968C9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4.1. Tipo de contrato:</w:t>
      </w:r>
    </w:p>
    <w:p w14:paraId="73F5CBDF" w14:textId="7BB79A75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 )Promessa de compra e venda</w:t>
      </w:r>
    </w:p>
    <w:p w14:paraId="4855EE25" w14:textId="162A9C37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)</w:t>
      </w:r>
      <w:r w:rsidRPr="002E404C">
        <w:rPr>
          <w:rFonts w:ascii="Arial" w:hAnsi="Arial" w:cs="Arial"/>
          <w:sz w:val="24"/>
          <w:szCs w:val="24"/>
        </w:rPr>
        <w:t xml:space="preserve"> Arrendamento</w:t>
      </w:r>
    </w:p>
    <w:p w14:paraId="220FB388" w14:textId="36211B3D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)</w:t>
      </w:r>
      <w:r w:rsidRPr="002E404C">
        <w:rPr>
          <w:rFonts w:ascii="Arial" w:hAnsi="Arial" w:cs="Arial"/>
          <w:sz w:val="24"/>
          <w:szCs w:val="24"/>
        </w:rPr>
        <w:t xml:space="preserve"> Comodato</w:t>
      </w:r>
    </w:p>
    <w:p w14:paraId="41D18D75" w14:textId="4C80011A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)</w:t>
      </w:r>
      <w:r w:rsidRPr="002E404C">
        <w:rPr>
          <w:rFonts w:ascii="Arial" w:hAnsi="Arial" w:cs="Arial"/>
          <w:sz w:val="24"/>
          <w:szCs w:val="24"/>
        </w:rPr>
        <w:t xml:space="preserve"> Parceria</w:t>
      </w:r>
    </w:p>
    <w:p w14:paraId="18CF8C9E" w14:textId="5EFB1514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)</w:t>
      </w:r>
      <w:r w:rsidRPr="002E404C">
        <w:rPr>
          <w:rFonts w:ascii="Arial" w:hAnsi="Arial" w:cs="Arial"/>
          <w:sz w:val="24"/>
          <w:szCs w:val="24"/>
        </w:rPr>
        <w:t xml:space="preserve"> Usufruto</w:t>
      </w:r>
    </w:p>
    <w:p w14:paraId="616498AC" w14:textId="5C2DECC6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4.2. Objeto do Contrato</w:t>
      </w:r>
    </w:p>
    <w:p w14:paraId="68E1425E" w14:textId="73EBF31F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) Atividade Agrícolas</w:t>
      </w:r>
    </w:p>
    <w:p w14:paraId="3DDAEC04" w14:textId="30410BA1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) </w:t>
      </w:r>
      <w:r w:rsidRPr="002E404C">
        <w:rPr>
          <w:rFonts w:ascii="Arial" w:hAnsi="Arial" w:cs="Arial"/>
          <w:sz w:val="24"/>
          <w:szCs w:val="24"/>
        </w:rPr>
        <w:t>Atividades Pecuárias</w:t>
      </w:r>
    </w:p>
    <w:p w14:paraId="6D05B66D" w14:textId="18D03371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) </w:t>
      </w:r>
      <w:r w:rsidRPr="002E404C">
        <w:rPr>
          <w:rFonts w:ascii="Arial" w:hAnsi="Arial" w:cs="Arial"/>
          <w:sz w:val="24"/>
          <w:szCs w:val="24"/>
        </w:rPr>
        <w:t xml:space="preserve"> Atividades extrativas vegetais</w:t>
      </w:r>
    </w:p>
    <w:p w14:paraId="5CBF7E64" w14:textId="1BAAD3B7" w:rsidR="004F12AE" w:rsidRPr="002E404C" w:rsidRDefault="004F12AE">
      <w:pPr>
        <w:rPr>
          <w:rFonts w:ascii="Arial" w:hAnsi="Arial" w:cs="Arial"/>
          <w:sz w:val="24"/>
          <w:szCs w:val="24"/>
        </w:rPr>
      </w:pPr>
      <w:proofErr w:type="gramStart"/>
      <w:r w:rsidRPr="002E404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 ) Outras: especificar:__________________________________________________________</w:t>
      </w:r>
    </w:p>
    <w:p w14:paraId="0388C982" w14:textId="31A73248" w:rsidR="004F12AE" w:rsidRPr="002E404C" w:rsidRDefault="004F12AE">
      <w:pPr>
        <w:rPr>
          <w:rFonts w:ascii="Arial" w:hAnsi="Arial" w:cs="Arial"/>
          <w:sz w:val="24"/>
          <w:szCs w:val="24"/>
        </w:rPr>
      </w:pPr>
    </w:p>
    <w:p w14:paraId="7640B484" w14:textId="09068F06" w:rsidR="004F12AE" w:rsidRPr="002E404C" w:rsidRDefault="004F12AE" w:rsidP="002E404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5 – ANUÊNCIA</w:t>
      </w:r>
    </w:p>
    <w:p w14:paraId="2FFB3239" w14:textId="729207A7" w:rsidR="004F12AE" w:rsidRPr="002E404C" w:rsidRDefault="004F12AE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Concedo (emos) pela anuência do beneficiário acima indicado, para a partir desta data, explorar uma área agrícola consórcio de (ESPECIFICAR A CULTURA, PLANTIO).</w:t>
      </w:r>
    </w:p>
    <w:p w14:paraId="673C917E" w14:textId="5E676ED7" w:rsidR="004F12AE" w:rsidRPr="002E404C" w:rsidRDefault="002E404C">
      <w:pPr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 xml:space="preserve">Equivalente a (especificar a quantidade de terra </w:t>
      </w:r>
      <w:proofErr w:type="spellStart"/>
      <w:r w:rsidRPr="002E404C">
        <w:rPr>
          <w:rFonts w:ascii="Arial" w:hAnsi="Arial" w:cs="Arial"/>
          <w:sz w:val="24"/>
          <w:szCs w:val="24"/>
        </w:rPr>
        <w:t>ex</w:t>
      </w:r>
      <w:proofErr w:type="spellEnd"/>
      <w:r w:rsidRPr="002E404C">
        <w:rPr>
          <w:rFonts w:ascii="Arial" w:hAnsi="Arial" w:cs="Arial"/>
          <w:sz w:val="24"/>
          <w:szCs w:val="24"/>
        </w:rPr>
        <w:t xml:space="preserve">: 4HA) no imóvel acima caraterizado, inclusive para construir penhorem garantia de financiamento rural em banco, tendo esta anuência validade </w:t>
      </w:r>
      <w:proofErr w:type="gramStart"/>
      <w:r w:rsidRPr="002E404C">
        <w:rPr>
          <w:rFonts w:ascii="Arial" w:hAnsi="Arial" w:cs="Arial"/>
          <w:sz w:val="24"/>
          <w:szCs w:val="24"/>
        </w:rPr>
        <w:t>pra</w:t>
      </w:r>
      <w:proofErr w:type="gramEnd"/>
      <w:r w:rsidRPr="002E404C">
        <w:rPr>
          <w:rFonts w:ascii="Arial" w:hAnsi="Arial" w:cs="Arial"/>
          <w:sz w:val="24"/>
          <w:szCs w:val="24"/>
        </w:rPr>
        <w:t xml:space="preserve"> os períodos ou safras agrícolas sucessivas, inclusive para as renovações automáticas do crédito, se houver, e até a liquidação total da dívida, mesmo se ocorrer a alienação do imóvel. Fica assegurado ao mencionado banco na vigência da operação creditícia, o direito de visitar e inspecionar o imóvel acima caracterizado, vistoriando não só as garantias constituídas como plano financiado.</w:t>
      </w:r>
    </w:p>
    <w:p w14:paraId="41141F06" w14:textId="3BF6F8C1" w:rsidR="002E404C" w:rsidRPr="002E404C" w:rsidRDefault="002E404C">
      <w:pPr>
        <w:rPr>
          <w:rFonts w:ascii="Arial" w:hAnsi="Arial" w:cs="Arial"/>
          <w:sz w:val="24"/>
          <w:szCs w:val="24"/>
        </w:rPr>
      </w:pPr>
    </w:p>
    <w:p w14:paraId="0CB1DA36" w14:textId="1E0CF1C8" w:rsidR="002E404C" w:rsidRDefault="002E404C"/>
    <w:p w14:paraId="71A446EB" w14:textId="77777777" w:rsidR="002E404C" w:rsidRDefault="002E404C"/>
    <w:p w14:paraId="68B2B5D5" w14:textId="64A30E46" w:rsidR="002E404C" w:rsidRPr="002E404C" w:rsidRDefault="002E404C" w:rsidP="002E404C">
      <w:pPr>
        <w:jc w:val="center"/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________________________________________</w:t>
      </w:r>
    </w:p>
    <w:p w14:paraId="50F3582F" w14:textId="6879E59E" w:rsidR="002E404C" w:rsidRDefault="002E404C" w:rsidP="002E404C">
      <w:pPr>
        <w:jc w:val="center"/>
        <w:rPr>
          <w:rFonts w:ascii="Arial" w:hAnsi="Arial" w:cs="Arial"/>
          <w:sz w:val="24"/>
          <w:szCs w:val="24"/>
        </w:rPr>
      </w:pPr>
      <w:r w:rsidRPr="002E404C">
        <w:rPr>
          <w:rFonts w:ascii="Arial" w:hAnsi="Arial" w:cs="Arial"/>
          <w:sz w:val="24"/>
          <w:szCs w:val="24"/>
        </w:rPr>
        <w:t>ASSINATURA DO ANUENTE OU RESPONSÁVEL</w:t>
      </w:r>
    </w:p>
    <w:p w14:paraId="276ACB1F" w14:textId="46FF2D3E" w:rsidR="002E404C" w:rsidRDefault="002E404C" w:rsidP="002E404C">
      <w:pPr>
        <w:jc w:val="center"/>
        <w:rPr>
          <w:rFonts w:ascii="Arial" w:hAnsi="Arial" w:cs="Arial"/>
          <w:sz w:val="24"/>
          <w:szCs w:val="24"/>
        </w:rPr>
      </w:pPr>
    </w:p>
    <w:p w14:paraId="46777A37" w14:textId="70986FE3" w:rsidR="002E404C" w:rsidRDefault="002E404C" w:rsidP="002E404C">
      <w:pPr>
        <w:jc w:val="center"/>
        <w:rPr>
          <w:rFonts w:ascii="Arial" w:hAnsi="Arial" w:cs="Arial"/>
          <w:sz w:val="24"/>
          <w:szCs w:val="24"/>
        </w:rPr>
      </w:pPr>
    </w:p>
    <w:p w14:paraId="2309447D" w14:textId="35952DFA" w:rsidR="002E404C" w:rsidRDefault="002E404C" w:rsidP="002E404C">
      <w:pPr>
        <w:jc w:val="center"/>
        <w:rPr>
          <w:rFonts w:ascii="Arial" w:hAnsi="Arial" w:cs="Arial"/>
          <w:sz w:val="24"/>
          <w:szCs w:val="24"/>
        </w:rPr>
      </w:pPr>
    </w:p>
    <w:p w14:paraId="37119CFF" w14:textId="39C0BFEC" w:rsidR="002E404C" w:rsidRDefault="002E404C" w:rsidP="002E404C">
      <w:pPr>
        <w:jc w:val="center"/>
        <w:rPr>
          <w:rFonts w:ascii="Arial" w:hAnsi="Arial" w:cs="Arial"/>
          <w:sz w:val="24"/>
          <w:szCs w:val="24"/>
        </w:rPr>
      </w:pPr>
    </w:p>
    <w:p w14:paraId="3274A350" w14:textId="3FA9F746" w:rsidR="002E404C" w:rsidRDefault="002E404C" w:rsidP="002E404C">
      <w:pPr>
        <w:rPr>
          <w:rFonts w:ascii="Arial" w:hAnsi="Arial" w:cs="Arial"/>
          <w:sz w:val="24"/>
          <w:szCs w:val="24"/>
        </w:rPr>
      </w:pPr>
    </w:p>
    <w:p w14:paraId="76800FA5" w14:textId="29E51744" w:rsidR="002E404C" w:rsidRDefault="002E404C" w:rsidP="002E404C">
      <w:pPr>
        <w:jc w:val="center"/>
        <w:rPr>
          <w:rFonts w:ascii="Arial" w:hAnsi="Arial" w:cs="Arial"/>
          <w:sz w:val="24"/>
          <w:szCs w:val="24"/>
        </w:rPr>
      </w:pPr>
    </w:p>
    <w:p w14:paraId="54BA5BF3" w14:textId="42F1E259" w:rsidR="002E404C" w:rsidRPr="002E404C" w:rsidRDefault="002E404C" w:rsidP="002E404C">
      <w:pPr>
        <w:rPr>
          <w:rFonts w:ascii="Arial" w:hAnsi="Arial" w:cs="Arial"/>
          <w:color w:val="FF0000"/>
          <w:sz w:val="20"/>
          <w:szCs w:val="20"/>
        </w:rPr>
      </w:pPr>
      <w:r w:rsidRPr="002E404C">
        <w:rPr>
          <w:rFonts w:ascii="Arial" w:hAnsi="Arial" w:cs="Arial"/>
          <w:color w:val="FF0000"/>
          <w:sz w:val="20"/>
          <w:szCs w:val="20"/>
        </w:rPr>
        <w:t>OBS: DEVE RECONHECER DOCUMENTO EM CARTÓRIO.</w:t>
      </w:r>
    </w:p>
    <w:p w14:paraId="4DD7A6D0" w14:textId="67F550FF" w:rsidR="004F12AE" w:rsidRPr="002E404C" w:rsidRDefault="002E404C">
      <w:pPr>
        <w:rPr>
          <w:rFonts w:ascii="Arial" w:hAnsi="Arial" w:cs="Arial"/>
          <w:color w:val="FF0000"/>
          <w:sz w:val="20"/>
          <w:szCs w:val="20"/>
        </w:rPr>
      </w:pPr>
      <w:r w:rsidRPr="002E404C">
        <w:rPr>
          <w:rFonts w:ascii="Arial" w:hAnsi="Arial" w:cs="Arial"/>
          <w:color w:val="FF0000"/>
          <w:sz w:val="20"/>
          <w:szCs w:val="20"/>
        </w:rPr>
        <w:t>ADAPTAR CONFORME A SITUAÇÃO.</w:t>
      </w:r>
    </w:p>
    <w:sectPr w:rsidR="004F12AE" w:rsidRPr="002E4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AE"/>
    <w:rsid w:val="002E404C"/>
    <w:rsid w:val="004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6DDD"/>
  <w15:chartTrackingRefBased/>
  <w15:docId w15:val="{F5DD0246-FB1F-49CF-B92E-98883355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Oliveira</dc:creator>
  <cp:keywords/>
  <dc:description/>
  <cp:lastModifiedBy>Livia Oliveira</cp:lastModifiedBy>
  <cp:revision>1</cp:revision>
  <dcterms:created xsi:type="dcterms:W3CDTF">2021-05-12T01:10:00Z</dcterms:created>
  <dcterms:modified xsi:type="dcterms:W3CDTF">2021-05-12T01:28:00Z</dcterms:modified>
</cp:coreProperties>
</file>